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9F0070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9F00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119F9C89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Informacja prasowa:</w:t>
      </w:r>
      <w:r w:rsidR="00C21C8D">
        <w:rPr>
          <w:rFonts w:ascii="Arial" w:hAnsi="Arial" w:cs="Arial"/>
          <w:sz w:val="18"/>
          <w:szCs w:val="18"/>
        </w:rPr>
        <w:t xml:space="preserve"> </w:t>
      </w:r>
      <w:r w:rsidR="009A2BFB">
        <w:rPr>
          <w:rFonts w:ascii="Arial" w:hAnsi="Arial" w:cs="Arial"/>
          <w:sz w:val="18"/>
          <w:szCs w:val="18"/>
        </w:rPr>
        <w:t>04</w:t>
      </w:r>
      <w:r w:rsidR="00271B44">
        <w:rPr>
          <w:rFonts w:ascii="Arial" w:hAnsi="Arial" w:cs="Arial"/>
          <w:sz w:val="18"/>
          <w:szCs w:val="18"/>
        </w:rPr>
        <w:t>-</w:t>
      </w:r>
      <w:r w:rsidR="009602A8">
        <w:rPr>
          <w:rFonts w:ascii="Arial" w:hAnsi="Arial" w:cs="Arial"/>
          <w:sz w:val="18"/>
          <w:szCs w:val="18"/>
        </w:rPr>
        <w:t>10</w:t>
      </w:r>
      <w:r w:rsidR="00AF4EF3" w:rsidRPr="007E0BBC">
        <w:rPr>
          <w:rFonts w:ascii="Arial" w:hAnsi="Arial" w:cs="Arial"/>
          <w:sz w:val="18"/>
          <w:szCs w:val="18"/>
        </w:rPr>
        <w:t>-</w:t>
      </w:r>
      <w:r w:rsidR="00543D94" w:rsidRPr="007E0BBC">
        <w:rPr>
          <w:rFonts w:ascii="Arial" w:hAnsi="Arial" w:cs="Arial"/>
          <w:sz w:val="18"/>
          <w:szCs w:val="18"/>
        </w:rPr>
        <w:t>202</w:t>
      </w:r>
      <w:r w:rsidR="00E835C2">
        <w:rPr>
          <w:rFonts w:ascii="Arial" w:hAnsi="Arial" w:cs="Arial"/>
          <w:sz w:val="18"/>
          <w:szCs w:val="18"/>
        </w:rPr>
        <w:t>3</w:t>
      </w:r>
      <w:r w:rsidRPr="007E0BBC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7E0BBC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7E0BBC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7E0BBC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7E0BBC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32F8D112" w14:textId="77777777" w:rsidR="00902E73" w:rsidRDefault="00902E73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65A26ADD" w14:textId="77777777" w:rsidR="00902E73" w:rsidRDefault="00902E73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1CF39A68" w14:textId="77777777" w:rsidR="00902E73" w:rsidRDefault="00902E73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2176C129" w14:textId="1B7B78E9" w:rsidR="00902E73" w:rsidRPr="00902E73" w:rsidRDefault="00902E73" w:rsidP="00902E73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02E73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>Kultowe przedmioty związane z futbolem można oglądać w Jurajskiej</w:t>
      </w:r>
    </w:p>
    <w:p w14:paraId="25CCEEC9" w14:textId="3D0CC4E6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16A2412C" w14:textId="77777777" w:rsidR="00F80B7A" w:rsidRDefault="00F80B7A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48A03025" w14:textId="76C12E2B" w:rsidR="00902E73" w:rsidRPr="00FD0CC7" w:rsidRDefault="00902E73" w:rsidP="00902E73">
      <w:pPr>
        <w:pStyle w:val="Bezodstpw"/>
        <w:rPr>
          <w:rFonts w:ascii="Arial" w:hAnsi="Arial" w:cs="Arial"/>
          <w:b/>
          <w:bCs/>
          <w:sz w:val="20"/>
          <w:szCs w:val="20"/>
        </w:rPr>
      </w:pPr>
      <w:bookmarkStart w:id="0" w:name="_Hlk146713550"/>
      <w:r w:rsidRPr="00FD0CC7">
        <w:rPr>
          <w:rFonts w:ascii="Arial" w:hAnsi="Arial" w:cs="Arial"/>
          <w:b/>
          <w:bCs/>
          <w:sz w:val="20"/>
          <w:szCs w:val="20"/>
        </w:rPr>
        <w:t>W Galerii Jurajskiej</w:t>
      </w:r>
      <w:r w:rsidR="007E32DB">
        <w:rPr>
          <w:rFonts w:ascii="Arial" w:hAnsi="Arial" w:cs="Arial"/>
          <w:b/>
          <w:bCs/>
          <w:sz w:val="20"/>
          <w:szCs w:val="20"/>
        </w:rPr>
        <w:t xml:space="preserve"> w Częstochowie</w:t>
      </w:r>
      <w:r w:rsidRPr="00FD0CC7">
        <w:rPr>
          <w:rFonts w:ascii="Arial" w:hAnsi="Arial" w:cs="Arial"/>
          <w:b/>
          <w:bCs/>
          <w:sz w:val="20"/>
          <w:szCs w:val="20"/>
        </w:rPr>
        <w:t xml:space="preserve"> można zobaczyć ponad 100 pamiątek piłkarskich m.in. z Mistrzostw Świata i Mistrzostw Europy. Najstarsze sięgają lat 50-tych XX wieku. Nie brakuje też rzeczy związanych </w:t>
      </w:r>
      <w:r w:rsidR="00D33605">
        <w:rPr>
          <w:rFonts w:ascii="Arial" w:hAnsi="Arial" w:cs="Arial"/>
          <w:b/>
          <w:bCs/>
          <w:sz w:val="20"/>
          <w:szCs w:val="20"/>
        </w:rPr>
        <w:t xml:space="preserve">z </w:t>
      </w:r>
      <w:r w:rsidRPr="00FD0CC7">
        <w:rPr>
          <w:rFonts w:ascii="Arial" w:hAnsi="Arial" w:cs="Arial"/>
          <w:b/>
          <w:bCs/>
          <w:sz w:val="20"/>
          <w:szCs w:val="20"/>
        </w:rPr>
        <w:t>historią polskiego futbolu i największymi sukcesami kadry z lat 70</w:t>
      </w:r>
      <w:r w:rsidR="00AD3722">
        <w:rPr>
          <w:rFonts w:ascii="Arial" w:hAnsi="Arial" w:cs="Arial"/>
          <w:b/>
          <w:bCs/>
          <w:sz w:val="20"/>
          <w:szCs w:val="20"/>
        </w:rPr>
        <w:t>-</w:t>
      </w:r>
      <w:r w:rsidRPr="00FD0CC7">
        <w:rPr>
          <w:rFonts w:ascii="Arial" w:hAnsi="Arial" w:cs="Arial"/>
          <w:b/>
          <w:bCs/>
          <w:sz w:val="20"/>
          <w:szCs w:val="20"/>
        </w:rPr>
        <w:t>tych i 80-tych.</w:t>
      </w:r>
    </w:p>
    <w:p w14:paraId="1B9BAA15" w14:textId="77777777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DD8B003" w14:textId="77777777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CE52866" w14:textId="77777777" w:rsidR="00902E73" w:rsidRPr="0025672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6720">
        <w:rPr>
          <w:rFonts w:ascii="Arial" w:hAnsi="Arial" w:cs="Arial"/>
          <w:sz w:val="20"/>
          <w:szCs w:val="20"/>
        </w:rPr>
        <w:t xml:space="preserve">Tę wystawę musi zobaczyć każdy </w:t>
      </w:r>
      <w:r>
        <w:rPr>
          <w:rFonts w:ascii="Arial" w:hAnsi="Arial" w:cs="Arial"/>
          <w:sz w:val="20"/>
          <w:szCs w:val="20"/>
        </w:rPr>
        <w:t>zagorzały kibic piłkarski!</w:t>
      </w:r>
      <w:r w:rsidRPr="0025672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ż</w:t>
      </w:r>
      <w:r w:rsidRPr="0025672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20</w:t>
      </w:r>
      <w:r w:rsidRPr="00256720">
        <w:rPr>
          <w:rFonts w:ascii="Arial" w:hAnsi="Arial" w:cs="Arial"/>
          <w:sz w:val="20"/>
          <w:szCs w:val="20"/>
        </w:rPr>
        <w:t xml:space="preserve"> października w Galerii Jurajskiej można oglądać ekspozycję „Magia Futbolu”, na której zgromadzono ponad 100 różnych eksponatów związanych z historią </w:t>
      </w:r>
      <w:r>
        <w:rPr>
          <w:rFonts w:ascii="Arial" w:hAnsi="Arial" w:cs="Arial"/>
          <w:sz w:val="20"/>
          <w:szCs w:val="20"/>
        </w:rPr>
        <w:t xml:space="preserve">światowej </w:t>
      </w:r>
      <w:r w:rsidRPr="00256720">
        <w:rPr>
          <w:rFonts w:ascii="Arial" w:hAnsi="Arial" w:cs="Arial"/>
          <w:sz w:val="20"/>
          <w:szCs w:val="20"/>
        </w:rPr>
        <w:t xml:space="preserve">piłki nożnej. </w:t>
      </w:r>
    </w:p>
    <w:p w14:paraId="3E4BAB92" w14:textId="77777777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801C3B2" w14:textId="77777777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6720">
        <w:rPr>
          <w:rFonts w:ascii="Arial" w:hAnsi="Arial" w:cs="Arial"/>
          <w:sz w:val="20"/>
          <w:szCs w:val="20"/>
        </w:rPr>
        <w:t>Cała wystawa podzielona została na cztery osobne opowieści: Mistrzostwa Świata, Mistrzostwa Europy, ważne wydarzenia w dziejach futbolu oraz dzieje polskiego futbolu. W każdej części zgromadzono unikalne pamiątki. Niektóre z nich liczą sobie ponad 70 lat!</w:t>
      </w:r>
    </w:p>
    <w:p w14:paraId="76BD84B0" w14:textId="77777777" w:rsidR="00902E73" w:rsidRPr="0025672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F984C0C" w14:textId="7D4F916D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6720">
        <w:rPr>
          <w:rFonts w:ascii="Arial" w:hAnsi="Arial" w:cs="Arial"/>
          <w:sz w:val="20"/>
          <w:szCs w:val="20"/>
        </w:rPr>
        <w:t>Wśród eksponatów pojawiaj</w:t>
      </w:r>
      <w:r>
        <w:rPr>
          <w:rFonts w:ascii="Arial" w:hAnsi="Arial" w:cs="Arial"/>
          <w:sz w:val="20"/>
          <w:szCs w:val="20"/>
        </w:rPr>
        <w:t>ą</w:t>
      </w:r>
      <w:r w:rsidRPr="00256720">
        <w:rPr>
          <w:rFonts w:ascii="Arial" w:hAnsi="Arial" w:cs="Arial"/>
          <w:sz w:val="20"/>
          <w:szCs w:val="20"/>
        </w:rPr>
        <w:t xml:space="preserve"> się buty piłkarskie z różnych epok, </w:t>
      </w:r>
      <w:r w:rsidR="00D33605">
        <w:rPr>
          <w:rFonts w:ascii="Arial" w:hAnsi="Arial" w:cs="Arial"/>
          <w:sz w:val="20"/>
          <w:szCs w:val="20"/>
        </w:rPr>
        <w:t xml:space="preserve">gigantyczne </w:t>
      </w:r>
      <w:r w:rsidRPr="00256720">
        <w:rPr>
          <w:rFonts w:ascii="Arial" w:hAnsi="Arial" w:cs="Arial"/>
          <w:sz w:val="20"/>
          <w:szCs w:val="20"/>
        </w:rPr>
        <w:t>rękawice bramkarskie</w:t>
      </w:r>
      <w:r>
        <w:rPr>
          <w:rFonts w:ascii="Arial" w:hAnsi="Arial" w:cs="Arial"/>
          <w:sz w:val="20"/>
          <w:szCs w:val="20"/>
        </w:rPr>
        <w:t xml:space="preserve"> Petera Schmeichela</w:t>
      </w:r>
      <w:r w:rsidRPr="00256720">
        <w:rPr>
          <w:rFonts w:ascii="Arial" w:hAnsi="Arial" w:cs="Arial"/>
          <w:sz w:val="20"/>
          <w:szCs w:val="20"/>
        </w:rPr>
        <w:t xml:space="preserve">, a także </w:t>
      </w:r>
      <w:r>
        <w:rPr>
          <w:rFonts w:ascii="Arial" w:hAnsi="Arial" w:cs="Arial"/>
          <w:sz w:val="20"/>
          <w:szCs w:val="20"/>
        </w:rPr>
        <w:t>koszulki</w:t>
      </w:r>
      <w:r w:rsidRPr="00256720">
        <w:rPr>
          <w:rFonts w:ascii="Arial" w:hAnsi="Arial" w:cs="Arial"/>
          <w:sz w:val="20"/>
          <w:szCs w:val="20"/>
        </w:rPr>
        <w:t xml:space="preserve"> znanych i legendarnych graczy np. </w:t>
      </w:r>
      <w:r w:rsidRPr="00902E73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Zinédine</w:t>
      </w:r>
      <w:r w:rsidRPr="0025672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56720">
        <w:rPr>
          <w:rFonts w:ascii="Arial" w:hAnsi="Arial" w:cs="Arial"/>
          <w:sz w:val="20"/>
          <w:szCs w:val="20"/>
        </w:rPr>
        <w:t>Zidane. Nie brakuje także piłek z globalnych imprez</w:t>
      </w:r>
      <w:r w:rsidR="00513D27">
        <w:rPr>
          <w:rFonts w:ascii="Arial" w:hAnsi="Arial" w:cs="Arial"/>
          <w:sz w:val="20"/>
          <w:szCs w:val="20"/>
        </w:rPr>
        <w:t xml:space="preserve"> </w:t>
      </w:r>
      <w:r w:rsidR="00C54901">
        <w:rPr>
          <w:rFonts w:ascii="Arial" w:hAnsi="Arial" w:cs="Arial"/>
          <w:sz w:val="20"/>
          <w:szCs w:val="20"/>
        </w:rPr>
        <w:t>np. Mistrzostw Świata Kobiet w USA, czy</w:t>
      </w:r>
      <w:r w:rsidRPr="00256720">
        <w:rPr>
          <w:rFonts w:ascii="Arial" w:hAnsi="Arial" w:cs="Arial"/>
          <w:sz w:val="20"/>
          <w:szCs w:val="20"/>
        </w:rPr>
        <w:t xml:space="preserve"> pożądanych przez kolekcjonerów proporczyków m.in. z Euro 1992, 1996 czy 2004.</w:t>
      </w:r>
    </w:p>
    <w:p w14:paraId="70AA48CA" w14:textId="77777777" w:rsidR="00902E73" w:rsidRPr="0025672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FB764D1" w14:textId="786AC041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6720">
        <w:rPr>
          <w:rFonts w:ascii="Arial" w:hAnsi="Arial" w:cs="Arial"/>
          <w:sz w:val="20"/>
          <w:szCs w:val="20"/>
        </w:rPr>
        <w:t xml:space="preserve">Ciekawostką wystawy jest największa na świecie kolekcja maskotek z Mistrzostw Świata i Mistrzostw Europy. Tylko w Jurajskiej można teraz obejrzeć z bliska </w:t>
      </w:r>
      <w:r>
        <w:rPr>
          <w:rFonts w:ascii="Arial" w:hAnsi="Arial" w:cs="Arial"/>
          <w:sz w:val="20"/>
          <w:szCs w:val="20"/>
        </w:rPr>
        <w:t xml:space="preserve">chociażby: </w:t>
      </w:r>
      <w:r w:rsidRPr="00256720">
        <w:rPr>
          <w:rFonts w:ascii="Arial" w:hAnsi="Arial" w:cs="Arial"/>
          <w:sz w:val="20"/>
          <w:szCs w:val="20"/>
        </w:rPr>
        <w:t>lwa Willi’ego z 1966 roku</w:t>
      </w:r>
      <w:r>
        <w:rPr>
          <w:rFonts w:ascii="Arial" w:hAnsi="Arial" w:cs="Arial"/>
          <w:sz w:val="20"/>
          <w:szCs w:val="20"/>
        </w:rPr>
        <w:t>, lwa Goliatha z 1996 roku</w:t>
      </w:r>
      <w:r w:rsidRPr="00256720">
        <w:rPr>
          <w:rFonts w:ascii="Arial" w:hAnsi="Arial" w:cs="Arial"/>
          <w:sz w:val="20"/>
          <w:szCs w:val="20"/>
        </w:rPr>
        <w:t xml:space="preserve"> czy wilka Zabivaka z 2018 roku. Całość ekspozycji dopełniają 4 olbrzymie maskotki</w:t>
      </w:r>
      <w:r>
        <w:rPr>
          <w:rFonts w:ascii="Arial" w:hAnsi="Arial" w:cs="Arial"/>
          <w:sz w:val="20"/>
          <w:szCs w:val="20"/>
        </w:rPr>
        <w:t xml:space="preserve">, w tym m.in. Trixa i Flixa z EURO 2008 </w:t>
      </w:r>
      <w:r w:rsidR="00D33605">
        <w:rPr>
          <w:rFonts w:ascii="Arial" w:hAnsi="Arial" w:cs="Arial"/>
          <w:sz w:val="20"/>
          <w:szCs w:val="20"/>
        </w:rPr>
        <w:t>w Austrii i Szwajcarii</w:t>
      </w:r>
      <w:r>
        <w:rPr>
          <w:rFonts w:ascii="Arial" w:hAnsi="Arial" w:cs="Arial"/>
          <w:sz w:val="20"/>
          <w:szCs w:val="20"/>
        </w:rPr>
        <w:t xml:space="preserve"> czy Fuleco z Mistrzostw Świata w Brazylii w 2014 r. </w:t>
      </w:r>
    </w:p>
    <w:p w14:paraId="49A39472" w14:textId="77777777" w:rsidR="00902E73" w:rsidRPr="0025672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382B02F" w14:textId="44F966AB" w:rsidR="00902E73" w:rsidRPr="0025672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6720">
        <w:rPr>
          <w:rFonts w:ascii="Arial" w:hAnsi="Arial" w:cs="Arial"/>
          <w:sz w:val="20"/>
          <w:szCs w:val="20"/>
        </w:rPr>
        <w:t>Nie brakuje także podr</w:t>
      </w:r>
      <w:r>
        <w:rPr>
          <w:rFonts w:ascii="Arial" w:hAnsi="Arial" w:cs="Arial"/>
          <w:sz w:val="20"/>
          <w:szCs w:val="20"/>
        </w:rPr>
        <w:t>ó</w:t>
      </w:r>
      <w:r w:rsidRPr="00256720">
        <w:rPr>
          <w:rFonts w:ascii="Arial" w:hAnsi="Arial" w:cs="Arial"/>
          <w:sz w:val="20"/>
          <w:szCs w:val="20"/>
        </w:rPr>
        <w:t>ży w czasie, dzięki której można lepiej poznać fenomen futbolu. Twó</w:t>
      </w:r>
      <w:r>
        <w:rPr>
          <w:rFonts w:ascii="Arial" w:hAnsi="Arial" w:cs="Arial"/>
          <w:sz w:val="20"/>
          <w:szCs w:val="20"/>
        </w:rPr>
        <w:t>r</w:t>
      </w:r>
      <w:r w:rsidRPr="00256720">
        <w:rPr>
          <w:rFonts w:ascii="Arial" w:hAnsi="Arial" w:cs="Arial"/>
          <w:sz w:val="20"/>
          <w:szCs w:val="20"/>
        </w:rPr>
        <w:t>cy wystawy pokazują na niej</w:t>
      </w:r>
      <w:r>
        <w:rPr>
          <w:rFonts w:ascii="Arial" w:hAnsi="Arial" w:cs="Arial"/>
          <w:sz w:val="20"/>
          <w:szCs w:val="20"/>
        </w:rPr>
        <w:t>,</w:t>
      </w:r>
      <w:r w:rsidRPr="00256720">
        <w:rPr>
          <w:rFonts w:ascii="Arial" w:hAnsi="Arial" w:cs="Arial"/>
          <w:sz w:val="20"/>
          <w:szCs w:val="20"/>
        </w:rPr>
        <w:t xml:space="preserve"> jak rozwijała się ta dyscyplina</w:t>
      </w:r>
      <w:r>
        <w:rPr>
          <w:rFonts w:ascii="Arial" w:hAnsi="Arial" w:cs="Arial"/>
          <w:sz w:val="20"/>
          <w:szCs w:val="20"/>
        </w:rPr>
        <w:t>. W Jurajskiej można zobaczyć m.in. jak ewoluowała piłka – od szytej ręcznej po tworzoną z użyciem najnowszej technologii, czy jak wyglądały pierwsze korki</w:t>
      </w:r>
      <w:r w:rsidR="00522BCC">
        <w:rPr>
          <w:rFonts w:ascii="Arial" w:hAnsi="Arial" w:cs="Arial"/>
          <w:sz w:val="20"/>
          <w:szCs w:val="20"/>
        </w:rPr>
        <w:t xml:space="preserve"> piłkarskie</w:t>
      </w:r>
      <w:r>
        <w:rPr>
          <w:rFonts w:ascii="Arial" w:hAnsi="Arial" w:cs="Arial"/>
          <w:sz w:val="20"/>
          <w:szCs w:val="20"/>
        </w:rPr>
        <w:t xml:space="preserve">, stworzone przez Niemców na Mistrzostwa Świata w 1954 roku. </w:t>
      </w:r>
    </w:p>
    <w:p w14:paraId="67ADBB96" w14:textId="77777777" w:rsidR="00902E73" w:rsidRPr="0025672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E5E5A15" w14:textId="3B11C4FD" w:rsidR="002647E5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56720">
        <w:rPr>
          <w:rFonts w:ascii="Arial" w:hAnsi="Arial" w:cs="Arial"/>
          <w:sz w:val="20"/>
          <w:szCs w:val="20"/>
        </w:rPr>
        <w:t xml:space="preserve">Jest też ukłon w stronę polskich kibiców. W jednej z części wystawy można prześledzić dzieje rodzimej piłki nożnej, w tym sukcesy polskiej kadry, które zapisały </w:t>
      </w:r>
      <w:r>
        <w:rPr>
          <w:rFonts w:ascii="Arial" w:hAnsi="Arial" w:cs="Arial"/>
          <w:sz w:val="20"/>
          <w:szCs w:val="20"/>
        </w:rPr>
        <w:t xml:space="preserve">się </w:t>
      </w:r>
      <w:r w:rsidRPr="00256720">
        <w:rPr>
          <w:rFonts w:ascii="Arial" w:hAnsi="Arial" w:cs="Arial"/>
          <w:sz w:val="20"/>
          <w:szCs w:val="20"/>
        </w:rPr>
        <w:t xml:space="preserve">na kartach </w:t>
      </w:r>
      <w:r w:rsidR="002647E5">
        <w:rPr>
          <w:rFonts w:ascii="Arial" w:hAnsi="Arial" w:cs="Arial"/>
          <w:sz w:val="20"/>
          <w:szCs w:val="20"/>
        </w:rPr>
        <w:t>historii</w:t>
      </w:r>
      <w:r w:rsidRPr="00256720">
        <w:rPr>
          <w:rFonts w:ascii="Arial" w:hAnsi="Arial" w:cs="Arial"/>
          <w:sz w:val="20"/>
          <w:szCs w:val="20"/>
        </w:rPr>
        <w:t xml:space="preserve"> futbolu. Warto zwrócić uwagę na </w:t>
      </w:r>
      <w:r w:rsidR="00D33605">
        <w:rPr>
          <w:rFonts w:ascii="Arial" w:hAnsi="Arial" w:cs="Arial"/>
          <w:sz w:val="20"/>
          <w:szCs w:val="20"/>
        </w:rPr>
        <w:t>piłkę</w:t>
      </w:r>
      <w:r w:rsidRPr="00256720">
        <w:rPr>
          <w:rFonts w:ascii="Arial" w:hAnsi="Arial" w:cs="Arial"/>
          <w:sz w:val="20"/>
          <w:szCs w:val="20"/>
        </w:rPr>
        <w:t xml:space="preserve"> z Mistrzostw Świata w 1974</w:t>
      </w:r>
      <w:r>
        <w:rPr>
          <w:rFonts w:ascii="Arial" w:hAnsi="Arial" w:cs="Arial"/>
          <w:sz w:val="20"/>
          <w:szCs w:val="20"/>
        </w:rPr>
        <w:t xml:space="preserve"> r.</w:t>
      </w:r>
      <w:r w:rsidRPr="00256720">
        <w:rPr>
          <w:rFonts w:ascii="Arial" w:hAnsi="Arial" w:cs="Arial"/>
          <w:sz w:val="20"/>
          <w:szCs w:val="20"/>
        </w:rPr>
        <w:t>, kiedy to Grzegorz Lato został królem strzelców</w:t>
      </w:r>
      <w:r w:rsidR="00D33605">
        <w:rPr>
          <w:rFonts w:ascii="Arial" w:hAnsi="Arial" w:cs="Arial"/>
          <w:sz w:val="20"/>
          <w:szCs w:val="20"/>
        </w:rPr>
        <w:t>.</w:t>
      </w:r>
    </w:p>
    <w:p w14:paraId="35FBBE04" w14:textId="77777777" w:rsidR="002647E5" w:rsidRDefault="002647E5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9C4FC4A" w14:textId="7E119D9D" w:rsidR="002647E5" w:rsidRDefault="002647E5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Wśród wielu eksponatów jest też piłka z podpisami zawodników Górnika Zabrze z legendarnego meczu z Manchester City w 1971 roku, który na Stadionie Śląskim zgromadził aż 90 tys. widzów oraz miniatura autobusu, którym reprezentacja kraju podróżowała podczas Mistrzostw Świata w 1974 roku. </w:t>
      </w:r>
    </w:p>
    <w:p w14:paraId="72526749" w14:textId="77777777" w:rsidR="002647E5" w:rsidRDefault="002647E5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5054FA3" w14:textId="77777777" w:rsidR="00902E73" w:rsidRPr="00863480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To wystawa dla każdego kogo pasjonuje piłka nożna, a zwłaszcza jej historia. Mnóstwo tu ciekawostek, anegdot, zakulisowych opowieści, a przede wszystkim emocji, które stoją za starannie dobranymi eksponatami. Dzięki nim można lepiej poznać i zrozumieć tę dyscyplinę, a także – co ważne – wybrać się w sentymentalną podróż na boiska lat 70-tych, 80-tych czy 90-tych – </w:t>
      </w:r>
      <w:r w:rsidRPr="00863480">
        <w:rPr>
          <w:rFonts w:ascii="Arial" w:hAnsi="Arial" w:cs="Arial"/>
          <w:b/>
          <w:bCs/>
          <w:sz w:val="20"/>
          <w:szCs w:val="20"/>
        </w:rPr>
        <w:t>mówi Violetta Dziubin-Łuszczyk, dyrektor marketingu Galerii Jurajskiej.</w:t>
      </w:r>
    </w:p>
    <w:p w14:paraId="77CCED03" w14:textId="77777777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BAD9344" w14:textId="77777777" w:rsidR="00902E73" w:rsidRDefault="00902E73" w:rsidP="00902E7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Galeria Jurajska jest dopiero drugim miejscem w Polsce, w którym można oglądać tę unikalną wystawę. Ekspozycja dostępna jest w godzinach otwarcia centrum handlowego. Wstęp jest bezpłatny. </w:t>
      </w:r>
    </w:p>
    <w:p w14:paraId="1CF73EE5" w14:textId="77777777" w:rsidR="00902E73" w:rsidRDefault="00902E73" w:rsidP="00902E73">
      <w:pPr>
        <w:pStyle w:val="Bezodstpw"/>
        <w:rPr>
          <w:rFonts w:ascii="Arial" w:hAnsi="Arial" w:cs="Arial"/>
          <w:sz w:val="20"/>
          <w:szCs w:val="20"/>
        </w:rPr>
      </w:pPr>
    </w:p>
    <w:bookmarkEnd w:id="0"/>
    <w:p w14:paraId="039E53EA" w14:textId="2A6D2D6A" w:rsidR="00965A35" w:rsidRDefault="00965A35" w:rsidP="00902E7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Źródło: Galeria Jurajska/Guarana PR</w:t>
      </w:r>
    </w:p>
    <w:p w14:paraId="5FAFF8C1" w14:textId="77777777" w:rsidR="007F475E" w:rsidRPr="00391125" w:rsidRDefault="007F475E" w:rsidP="007F475E">
      <w:pPr>
        <w:pStyle w:val="Bezodstpw"/>
        <w:rPr>
          <w:rFonts w:ascii="Arial" w:hAnsi="Arial" w:cs="Arial"/>
          <w:sz w:val="20"/>
          <w:szCs w:val="20"/>
        </w:rPr>
      </w:pPr>
    </w:p>
    <w:p w14:paraId="7CE6FF71" w14:textId="77777777" w:rsidR="007F475E" w:rsidRDefault="007F475E" w:rsidP="007F475E">
      <w:pPr>
        <w:pStyle w:val="Bezodstpw"/>
      </w:pPr>
    </w:p>
    <w:p w14:paraId="44E29181" w14:textId="77777777" w:rsidR="007F475E" w:rsidRDefault="007F475E" w:rsidP="007F475E">
      <w:pPr>
        <w:pStyle w:val="Bezodstpw"/>
      </w:pPr>
    </w:p>
    <w:p w14:paraId="42F4DAA7" w14:textId="77777777" w:rsidR="007F475E" w:rsidRDefault="007F475E" w:rsidP="007F475E">
      <w:pPr>
        <w:pStyle w:val="Bezodstpw"/>
      </w:pPr>
      <w:r>
        <w:t xml:space="preserve"> </w:t>
      </w:r>
    </w:p>
    <w:p w14:paraId="5B38D917" w14:textId="77777777" w:rsidR="008057E7" w:rsidRPr="00705A74" w:rsidRDefault="008057E7" w:rsidP="008057E7">
      <w:pPr>
        <w:pStyle w:val="Bezodstpw"/>
        <w:rPr>
          <w:rFonts w:ascii="Arial" w:hAnsi="Arial" w:cs="Arial"/>
          <w:sz w:val="20"/>
          <w:szCs w:val="20"/>
        </w:rPr>
      </w:pPr>
    </w:p>
    <w:p w14:paraId="08946564" w14:textId="1E5CFB97" w:rsidR="009E598A" w:rsidRPr="008057E7" w:rsidRDefault="009E598A" w:rsidP="008057E7">
      <w:pPr>
        <w:pStyle w:val="Bezodstpw"/>
      </w:pPr>
    </w:p>
    <w:p w14:paraId="459EB248" w14:textId="7767386E" w:rsidR="00025591" w:rsidRPr="00571B0A" w:rsidRDefault="00025591" w:rsidP="00571B0A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</w:t>
      </w:r>
      <w:r w:rsidR="00571B0A">
        <w:rPr>
          <w:rFonts w:ascii="Arial" w:hAnsi="Arial" w:cs="Arial"/>
          <w:b/>
          <w:bCs/>
          <w:sz w:val="20"/>
          <w:szCs w:val="20"/>
        </w:rPr>
        <w:t>*</w:t>
      </w:r>
    </w:p>
    <w:p w14:paraId="2D7EC93A" w14:textId="77777777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766FCC1C" w14:textId="0EEF7AC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</w:rPr>
        <w:t>Galeria Jurajska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9E598A">
        <w:rPr>
          <w:rFonts w:ascii="Arial" w:hAnsi="Arial" w:cs="Arial"/>
          <w:color w:val="0D0D0D" w:themeColor="text1" w:themeTint="F2"/>
          <w:sz w:val="14"/>
          <w:szCs w:val="14"/>
        </w:rPr>
        <w:t>Maxx, Mango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>
        <w:rPr>
          <w:rFonts w:ascii="Arial" w:hAnsi="Arial" w:cs="Arial"/>
          <w:color w:val="0D0D0D" w:themeColor="text1" w:themeTint="F2"/>
          <w:sz w:val="14"/>
          <w:szCs w:val="14"/>
        </w:rPr>
        <w:t>2200</w:t>
      </w:r>
      <w:r w:rsidRPr="009E598A">
        <w:rPr>
          <w:rFonts w:ascii="Arial" w:hAnsi="Arial" w:cs="Arial"/>
          <w:color w:val="0D0D0D" w:themeColor="text1" w:themeTint="F2"/>
          <w:sz w:val="14"/>
          <w:szCs w:val="14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9E598A" w:rsidRDefault="006F6C92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</w:p>
    <w:p w14:paraId="4798ECCA" w14:textId="4ACD5D81" w:rsidR="009E6F75" w:rsidRPr="009E598A" w:rsidRDefault="009E6F75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  <w:r w:rsidRPr="009E598A">
        <w:rPr>
          <w:rFonts w:ascii="Arial" w:hAnsi="Arial" w:cs="Arial"/>
          <w:b/>
          <w:bCs/>
          <w:color w:val="0D0D0D" w:themeColor="text1" w:themeTint="F2"/>
          <w:sz w:val="14"/>
          <w:szCs w:val="14"/>
          <w:shd w:val="clear" w:color="auto" w:fill="FFFFFF"/>
        </w:rPr>
        <w:t>Grupa GTC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</w:t>
      </w:r>
      <w:r w:rsidR="008040BD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 xml:space="preserve"> </w:t>
      </w:r>
      <w:r w:rsidRPr="009E598A"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  <w:t>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9E598A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4"/>
          <w:szCs w:val="14"/>
          <w:shd w:val="clear" w:color="auto" w:fill="FFFFFF"/>
        </w:rPr>
      </w:pPr>
    </w:p>
    <w:p w14:paraId="014FF948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62D6F078" w14:textId="0413A93B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Źródło: Galeria Jurajska/Guarana PR</w:t>
      </w:r>
    </w:p>
    <w:p w14:paraId="6AD426EC" w14:textId="77777777" w:rsidR="00025591" w:rsidRPr="009E598A" w:rsidRDefault="00025591" w:rsidP="00025591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9E598A">
        <w:rPr>
          <w:rFonts w:ascii="Arial" w:hAnsi="Arial" w:cs="Arial"/>
          <w:sz w:val="14"/>
          <w:szCs w:val="14"/>
        </w:rPr>
        <w:t>Tagi: Galeria Jurajska, Częstochowa, GTC SA</w:t>
      </w:r>
    </w:p>
    <w:p w14:paraId="67E62B2F" w14:textId="77777777" w:rsidR="00025591" w:rsidRPr="00025591" w:rsidRDefault="00025591" w:rsidP="0002559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88EC1E" w14:textId="77777777" w:rsidR="00025591" w:rsidRPr="009E6F75" w:rsidRDefault="0002559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9E6F75" w:rsidRDefault="00063BB1" w:rsidP="009E6F75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9E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1DDE" w14:textId="77777777" w:rsidR="00E62862" w:rsidRDefault="00E62862">
      <w:pPr>
        <w:spacing w:after="0" w:line="240" w:lineRule="auto"/>
      </w:pPr>
      <w:r>
        <w:separator/>
      </w:r>
    </w:p>
  </w:endnote>
  <w:endnote w:type="continuationSeparator" w:id="0">
    <w:p w14:paraId="5FDDAA4D" w14:textId="77777777" w:rsidR="00E62862" w:rsidRDefault="00E6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4E11" w14:textId="77777777" w:rsidR="00E62862" w:rsidRDefault="00E62862">
      <w:pPr>
        <w:spacing w:after="0" w:line="240" w:lineRule="auto"/>
      </w:pPr>
      <w:r>
        <w:separator/>
      </w:r>
    </w:p>
  </w:footnote>
  <w:footnote w:type="continuationSeparator" w:id="0">
    <w:p w14:paraId="2405FEAF" w14:textId="77777777" w:rsidR="00E62862" w:rsidRDefault="00E6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4F1B4B" w:rsidRDefault="004F1B4B" w:rsidP="00E96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5C38"/>
    <w:rsid w:val="00025591"/>
    <w:rsid w:val="00035CE8"/>
    <w:rsid w:val="000367FD"/>
    <w:rsid w:val="00040CC4"/>
    <w:rsid w:val="0004281E"/>
    <w:rsid w:val="00045001"/>
    <w:rsid w:val="00051B09"/>
    <w:rsid w:val="00052544"/>
    <w:rsid w:val="000542A3"/>
    <w:rsid w:val="000550B6"/>
    <w:rsid w:val="000628FE"/>
    <w:rsid w:val="00063BB1"/>
    <w:rsid w:val="00072930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275D6"/>
    <w:rsid w:val="00135E58"/>
    <w:rsid w:val="0014204B"/>
    <w:rsid w:val="00145E38"/>
    <w:rsid w:val="0014717C"/>
    <w:rsid w:val="00157929"/>
    <w:rsid w:val="001668F5"/>
    <w:rsid w:val="00170574"/>
    <w:rsid w:val="00171A57"/>
    <w:rsid w:val="00181DDA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C78E3"/>
    <w:rsid w:val="001D0DD0"/>
    <w:rsid w:val="001D220A"/>
    <w:rsid w:val="001E0BC5"/>
    <w:rsid w:val="001E2056"/>
    <w:rsid w:val="001E3909"/>
    <w:rsid w:val="00203206"/>
    <w:rsid w:val="00221BBA"/>
    <w:rsid w:val="00226D40"/>
    <w:rsid w:val="00231A2F"/>
    <w:rsid w:val="00243007"/>
    <w:rsid w:val="0025173C"/>
    <w:rsid w:val="002647E5"/>
    <w:rsid w:val="00271B44"/>
    <w:rsid w:val="002751B2"/>
    <w:rsid w:val="00277BF5"/>
    <w:rsid w:val="00281006"/>
    <w:rsid w:val="002A110B"/>
    <w:rsid w:val="002A2DBB"/>
    <w:rsid w:val="002B1BEB"/>
    <w:rsid w:val="002B5BB4"/>
    <w:rsid w:val="002C5C56"/>
    <w:rsid w:val="002D39F4"/>
    <w:rsid w:val="002E6B99"/>
    <w:rsid w:val="002F005B"/>
    <w:rsid w:val="002F6090"/>
    <w:rsid w:val="00301123"/>
    <w:rsid w:val="00304BAC"/>
    <w:rsid w:val="00333C4B"/>
    <w:rsid w:val="00334951"/>
    <w:rsid w:val="00336D4D"/>
    <w:rsid w:val="0034170D"/>
    <w:rsid w:val="003424D6"/>
    <w:rsid w:val="003429C9"/>
    <w:rsid w:val="00352F92"/>
    <w:rsid w:val="00353C60"/>
    <w:rsid w:val="00365262"/>
    <w:rsid w:val="003774D6"/>
    <w:rsid w:val="00377551"/>
    <w:rsid w:val="00385BEB"/>
    <w:rsid w:val="00386502"/>
    <w:rsid w:val="00392775"/>
    <w:rsid w:val="003A153A"/>
    <w:rsid w:val="003B12D3"/>
    <w:rsid w:val="003B4D8A"/>
    <w:rsid w:val="003B6BAD"/>
    <w:rsid w:val="003B7063"/>
    <w:rsid w:val="003C4F77"/>
    <w:rsid w:val="003D2473"/>
    <w:rsid w:val="003D25CF"/>
    <w:rsid w:val="003E081C"/>
    <w:rsid w:val="003E3259"/>
    <w:rsid w:val="003F0007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56001"/>
    <w:rsid w:val="00456E28"/>
    <w:rsid w:val="00457C76"/>
    <w:rsid w:val="004754FA"/>
    <w:rsid w:val="00484F15"/>
    <w:rsid w:val="00490A54"/>
    <w:rsid w:val="00495B33"/>
    <w:rsid w:val="004A0083"/>
    <w:rsid w:val="004B4791"/>
    <w:rsid w:val="004C750E"/>
    <w:rsid w:val="004C7E72"/>
    <w:rsid w:val="004D2DFB"/>
    <w:rsid w:val="004D54D1"/>
    <w:rsid w:val="004D75B1"/>
    <w:rsid w:val="004D79AB"/>
    <w:rsid w:val="004E0B14"/>
    <w:rsid w:val="004E6D40"/>
    <w:rsid w:val="004F1B4B"/>
    <w:rsid w:val="004F4507"/>
    <w:rsid w:val="00513D27"/>
    <w:rsid w:val="00522BCC"/>
    <w:rsid w:val="00527E65"/>
    <w:rsid w:val="0053739A"/>
    <w:rsid w:val="005403D5"/>
    <w:rsid w:val="005409F6"/>
    <w:rsid w:val="00543D94"/>
    <w:rsid w:val="00544563"/>
    <w:rsid w:val="00552D1C"/>
    <w:rsid w:val="005624B2"/>
    <w:rsid w:val="0057022E"/>
    <w:rsid w:val="00570CE9"/>
    <w:rsid w:val="00570FC8"/>
    <w:rsid w:val="00571B0A"/>
    <w:rsid w:val="00575D9B"/>
    <w:rsid w:val="005860CE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E1B9D"/>
    <w:rsid w:val="005E280A"/>
    <w:rsid w:val="005E5588"/>
    <w:rsid w:val="005F1828"/>
    <w:rsid w:val="006018A6"/>
    <w:rsid w:val="00614CAE"/>
    <w:rsid w:val="00623076"/>
    <w:rsid w:val="00636E52"/>
    <w:rsid w:val="00660DD4"/>
    <w:rsid w:val="00661F0D"/>
    <w:rsid w:val="00667E0E"/>
    <w:rsid w:val="00671665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34F65"/>
    <w:rsid w:val="007411A2"/>
    <w:rsid w:val="007500EB"/>
    <w:rsid w:val="0075114E"/>
    <w:rsid w:val="00761B50"/>
    <w:rsid w:val="00762A92"/>
    <w:rsid w:val="00765ADC"/>
    <w:rsid w:val="00773211"/>
    <w:rsid w:val="00774BF1"/>
    <w:rsid w:val="00775BFE"/>
    <w:rsid w:val="00782C9D"/>
    <w:rsid w:val="007927C7"/>
    <w:rsid w:val="007B0C0F"/>
    <w:rsid w:val="007B0D9C"/>
    <w:rsid w:val="007B100F"/>
    <w:rsid w:val="007B3571"/>
    <w:rsid w:val="007B5270"/>
    <w:rsid w:val="007C1529"/>
    <w:rsid w:val="007D32B7"/>
    <w:rsid w:val="007E0BBC"/>
    <w:rsid w:val="007E32DB"/>
    <w:rsid w:val="007E5C38"/>
    <w:rsid w:val="007F18D0"/>
    <w:rsid w:val="007F475E"/>
    <w:rsid w:val="008004F3"/>
    <w:rsid w:val="008037C1"/>
    <w:rsid w:val="008040BD"/>
    <w:rsid w:val="008057E7"/>
    <w:rsid w:val="008106B9"/>
    <w:rsid w:val="008144BB"/>
    <w:rsid w:val="00817E03"/>
    <w:rsid w:val="008222CB"/>
    <w:rsid w:val="0082404B"/>
    <w:rsid w:val="00836171"/>
    <w:rsid w:val="00837015"/>
    <w:rsid w:val="00842B3D"/>
    <w:rsid w:val="00853CCA"/>
    <w:rsid w:val="008544C7"/>
    <w:rsid w:val="00856E49"/>
    <w:rsid w:val="008632D4"/>
    <w:rsid w:val="0087090F"/>
    <w:rsid w:val="008734EA"/>
    <w:rsid w:val="00874B6F"/>
    <w:rsid w:val="00880694"/>
    <w:rsid w:val="0088126A"/>
    <w:rsid w:val="00881602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2E73"/>
    <w:rsid w:val="0090457C"/>
    <w:rsid w:val="00904F56"/>
    <w:rsid w:val="009054FB"/>
    <w:rsid w:val="00921A3C"/>
    <w:rsid w:val="00922C73"/>
    <w:rsid w:val="0092634F"/>
    <w:rsid w:val="009278D2"/>
    <w:rsid w:val="00931D50"/>
    <w:rsid w:val="00957399"/>
    <w:rsid w:val="009602A8"/>
    <w:rsid w:val="00961B13"/>
    <w:rsid w:val="00965869"/>
    <w:rsid w:val="009658DC"/>
    <w:rsid w:val="00965A35"/>
    <w:rsid w:val="009705E2"/>
    <w:rsid w:val="00970889"/>
    <w:rsid w:val="009710DE"/>
    <w:rsid w:val="0097139B"/>
    <w:rsid w:val="00972416"/>
    <w:rsid w:val="00972D02"/>
    <w:rsid w:val="00977858"/>
    <w:rsid w:val="00980015"/>
    <w:rsid w:val="009827B0"/>
    <w:rsid w:val="00984525"/>
    <w:rsid w:val="0099154C"/>
    <w:rsid w:val="00991A8C"/>
    <w:rsid w:val="00995A7B"/>
    <w:rsid w:val="00996CF7"/>
    <w:rsid w:val="009A2BFB"/>
    <w:rsid w:val="009C0328"/>
    <w:rsid w:val="009C0941"/>
    <w:rsid w:val="009C4BB2"/>
    <w:rsid w:val="009D11D5"/>
    <w:rsid w:val="009D3A0B"/>
    <w:rsid w:val="009D48D4"/>
    <w:rsid w:val="009D4F81"/>
    <w:rsid w:val="009D56DC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73DA"/>
    <w:rsid w:val="00A20E0F"/>
    <w:rsid w:val="00A307A6"/>
    <w:rsid w:val="00A33188"/>
    <w:rsid w:val="00A35413"/>
    <w:rsid w:val="00A40878"/>
    <w:rsid w:val="00A40AA9"/>
    <w:rsid w:val="00A4114B"/>
    <w:rsid w:val="00A455E8"/>
    <w:rsid w:val="00A45751"/>
    <w:rsid w:val="00A45DD6"/>
    <w:rsid w:val="00A46118"/>
    <w:rsid w:val="00A478DD"/>
    <w:rsid w:val="00A60B48"/>
    <w:rsid w:val="00A64939"/>
    <w:rsid w:val="00A67974"/>
    <w:rsid w:val="00A7716B"/>
    <w:rsid w:val="00A87283"/>
    <w:rsid w:val="00A96EE4"/>
    <w:rsid w:val="00AA3167"/>
    <w:rsid w:val="00AB39C5"/>
    <w:rsid w:val="00AB5B24"/>
    <w:rsid w:val="00AC16E8"/>
    <w:rsid w:val="00AC703A"/>
    <w:rsid w:val="00AD0F3F"/>
    <w:rsid w:val="00AD3722"/>
    <w:rsid w:val="00AE09DF"/>
    <w:rsid w:val="00AE7BCF"/>
    <w:rsid w:val="00AF4EF3"/>
    <w:rsid w:val="00B10191"/>
    <w:rsid w:val="00B10DFA"/>
    <w:rsid w:val="00B11644"/>
    <w:rsid w:val="00B16B5E"/>
    <w:rsid w:val="00B223D5"/>
    <w:rsid w:val="00B2351D"/>
    <w:rsid w:val="00B51731"/>
    <w:rsid w:val="00B54AFE"/>
    <w:rsid w:val="00B62BD8"/>
    <w:rsid w:val="00B67504"/>
    <w:rsid w:val="00B67EA0"/>
    <w:rsid w:val="00B75868"/>
    <w:rsid w:val="00B8427A"/>
    <w:rsid w:val="00B91A67"/>
    <w:rsid w:val="00B91F48"/>
    <w:rsid w:val="00BA09EC"/>
    <w:rsid w:val="00BD20C2"/>
    <w:rsid w:val="00BD22BE"/>
    <w:rsid w:val="00BF003E"/>
    <w:rsid w:val="00BF5ED4"/>
    <w:rsid w:val="00C0066C"/>
    <w:rsid w:val="00C02A7E"/>
    <w:rsid w:val="00C21C8D"/>
    <w:rsid w:val="00C308CC"/>
    <w:rsid w:val="00C32562"/>
    <w:rsid w:val="00C36C20"/>
    <w:rsid w:val="00C45CDE"/>
    <w:rsid w:val="00C54901"/>
    <w:rsid w:val="00C71F4D"/>
    <w:rsid w:val="00C774EB"/>
    <w:rsid w:val="00C83162"/>
    <w:rsid w:val="00C85B44"/>
    <w:rsid w:val="00C914DA"/>
    <w:rsid w:val="00CA1A7C"/>
    <w:rsid w:val="00CB2E91"/>
    <w:rsid w:val="00CB56B1"/>
    <w:rsid w:val="00CB642F"/>
    <w:rsid w:val="00CC30DB"/>
    <w:rsid w:val="00CD5151"/>
    <w:rsid w:val="00CE0326"/>
    <w:rsid w:val="00CE5570"/>
    <w:rsid w:val="00CF025C"/>
    <w:rsid w:val="00CF4EBF"/>
    <w:rsid w:val="00CF6E89"/>
    <w:rsid w:val="00D00618"/>
    <w:rsid w:val="00D01526"/>
    <w:rsid w:val="00D020A9"/>
    <w:rsid w:val="00D1250A"/>
    <w:rsid w:val="00D27CAC"/>
    <w:rsid w:val="00D33605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A043B"/>
    <w:rsid w:val="00DA126E"/>
    <w:rsid w:val="00DB184A"/>
    <w:rsid w:val="00DB4218"/>
    <w:rsid w:val="00DB566D"/>
    <w:rsid w:val="00DC17F0"/>
    <w:rsid w:val="00DD1F68"/>
    <w:rsid w:val="00DD5274"/>
    <w:rsid w:val="00DE6590"/>
    <w:rsid w:val="00DE7490"/>
    <w:rsid w:val="00E022AF"/>
    <w:rsid w:val="00E0340B"/>
    <w:rsid w:val="00E0526F"/>
    <w:rsid w:val="00E11397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32B7"/>
    <w:rsid w:val="00E55C7D"/>
    <w:rsid w:val="00E6195A"/>
    <w:rsid w:val="00E62862"/>
    <w:rsid w:val="00E635A1"/>
    <w:rsid w:val="00E64BE9"/>
    <w:rsid w:val="00E679A1"/>
    <w:rsid w:val="00E835C2"/>
    <w:rsid w:val="00E87869"/>
    <w:rsid w:val="00E96577"/>
    <w:rsid w:val="00EA3731"/>
    <w:rsid w:val="00EA7619"/>
    <w:rsid w:val="00EB3D7F"/>
    <w:rsid w:val="00EC0A2D"/>
    <w:rsid w:val="00EC7E73"/>
    <w:rsid w:val="00ED3D25"/>
    <w:rsid w:val="00ED5E90"/>
    <w:rsid w:val="00EE2743"/>
    <w:rsid w:val="00EE5303"/>
    <w:rsid w:val="00EE57A2"/>
    <w:rsid w:val="00EF6F5F"/>
    <w:rsid w:val="00F0064D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B2BFC"/>
    <w:rsid w:val="00FB2F50"/>
    <w:rsid w:val="00FB5297"/>
    <w:rsid w:val="00FB70A1"/>
    <w:rsid w:val="00FC2DA0"/>
    <w:rsid w:val="00FC4308"/>
    <w:rsid w:val="00FC7AB8"/>
    <w:rsid w:val="00FD6E2D"/>
    <w:rsid w:val="00FE1522"/>
    <w:rsid w:val="00FE43D8"/>
    <w:rsid w:val="00FE5199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docId w15:val="{A463C258-522F-4D41-8ED4-62CA562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23</TotalTime>
  <Pages>1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12</cp:revision>
  <cp:lastPrinted>2022-05-11T11:28:00Z</cp:lastPrinted>
  <dcterms:created xsi:type="dcterms:W3CDTF">2023-10-02T08:47:00Z</dcterms:created>
  <dcterms:modified xsi:type="dcterms:W3CDTF">2023-10-04T06:44:00Z</dcterms:modified>
</cp:coreProperties>
</file>